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B78" w:rsidRPr="00C25D01" w:rsidRDefault="00753B78" w:rsidP="00753B78">
      <w:pPr>
        <w:pStyle w:val="a3"/>
        <w:ind w:left="4536" w:right="424"/>
        <w:jc w:val="right"/>
        <w:rPr>
          <w:sz w:val="22"/>
          <w:szCs w:val="22"/>
        </w:rPr>
      </w:pPr>
      <w:r w:rsidRPr="00C25D01">
        <w:rPr>
          <w:sz w:val="22"/>
          <w:szCs w:val="22"/>
        </w:rPr>
        <w:t>УТВЕРЖДАЮ</w:t>
      </w:r>
    </w:p>
    <w:p w:rsidR="00753B78" w:rsidRDefault="00753B78" w:rsidP="00753B78">
      <w:pPr>
        <w:pStyle w:val="a3"/>
        <w:ind w:left="4536" w:right="424"/>
        <w:jc w:val="right"/>
        <w:rPr>
          <w:sz w:val="22"/>
          <w:szCs w:val="22"/>
        </w:rPr>
      </w:pPr>
      <w:r w:rsidRPr="00C25D01">
        <w:rPr>
          <w:sz w:val="22"/>
          <w:szCs w:val="22"/>
        </w:rPr>
        <w:t>Начальник финансового управления администрации Унечского района</w:t>
      </w:r>
    </w:p>
    <w:p w:rsidR="00753B78" w:rsidRDefault="00753B78" w:rsidP="00753B78">
      <w:pPr>
        <w:pStyle w:val="a3"/>
        <w:ind w:left="4536" w:right="424"/>
        <w:jc w:val="right"/>
        <w:rPr>
          <w:sz w:val="22"/>
          <w:szCs w:val="22"/>
        </w:rPr>
      </w:pPr>
    </w:p>
    <w:p w:rsidR="00753B78" w:rsidRPr="00C25D01" w:rsidRDefault="00753B78" w:rsidP="00753B78">
      <w:pPr>
        <w:pStyle w:val="a3"/>
        <w:ind w:left="4536" w:right="424"/>
        <w:jc w:val="right"/>
        <w:rPr>
          <w:sz w:val="22"/>
          <w:szCs w:val="22"/>
        </w:rPr>
      </w:pPr>
      <w:r>
        <w:rPr>
          <w:sz w:val="22"/>
          <w:szCs w:val="22"/>
        </w:rPr>
        <w:t>_______</w:t>
      </w:r>
      <w:r w:rsidR="00081C52">
        <w:rPr>
          <w:sz w:val="22"/>
          <w:szCs w:val="22"/>
        </w:rPr>
        <w:t>подпись</w:t>
      </w:r>
      <w:r>
        <w:rPr>
          <w:sz w:val="22"/>
          <w:szCs w:val="22"/>
        </w:rPr>
        <w:t>____</w:t>
      </w:r>
      <w:proofErr w:type="spellStart"/>
      <w:r>
        <w:rPr>
          <w:sz w:val="22"/>
          <w:szCs w:val="22"/>
        </w:rPr>
        <w:t>С.В.Шайтур</w:t>
      </w:r>
      <w:proofErr w:type="spellEnd"/>
      <w:r>
        <w:rPr>
          <w:sz w:val="22"/>
          <w:szCs w:val="22"/>
        </w:rPr>
        <w:t xml:space="preserve"> </w:t>
      </w:r>
    </w:p>
    <w:p w:rsidR="00753B78" w:rsidRDefault="00753B78" w:rsidP="00753B78">
      <w:pPr>
        <w:pStyle w:val="a3"/>
        <w:ind w:left="0"/>
        <w:jc w:val="right"/>
      </w:pPr>
    </w:p>
    <w:p w:rsidR="00753B78" w:rsidRDefault="00753B78" w:rsidP="00753B78">
      <w:pPr>
        <w:jc w:val="center"/>
        <w:rPr>
          <w:spacing w:val="-4"/>
          <w:sz w:val="24"/>
        </w:rPr>
      </w:pPr>
    </w:p>
    <w:p w:rsidR="00753B78" w:rsidRDefault="00753B78" w:rsidP="00753B78">
      <w:pPr>
        <w:jc w:val="center"/>
        <w:rPr>
          <w:spacing w:val="-4"/>
          <w:sz w:val="24"/>
        </w:rPr>
      </w:pPr>
    </w:p>
    <w:p w:rsidR="00753B78" w:rsidRDefault="00753B78" w:rsidP="00811FCA">
      <w:pPr>
        <w:ind w:left="3540" w:firstLine="708"/>
        <w:rPr>
          <w:sz w:val="24"/>
        </w:rPr>
      </w:pPr>
      <w:r>
        <w:rPr>
          <w:spacing w:val="-4"/>
          <w:sz w:val="24"/>
        </w:rPr>
        <w:t>ПЛАН</w:t>
      </w:r>
    </w:p>
    <w:p w:rsidR="00753B78" w:rsidRDefault="00753B78" w:rsidP="00811FCA">
      <w:pPr>
        <w:pStyle w:val="a3"/>
        <w:tabs>
          <w:tab w:val="left" w:pos="1456"/>
        </w:tabs>
        <w:ind w:left="0"/>
        <w:jc w:val="center"/>
      </w:pPr>
      <w:r>
        <w:t>проведения</w:t>
      </w:r>
      <w:r>
        <w:rPr>
          <w:spacing w:val="-18"/>
        </w:rPr>
        <w:t xml:space="preserve"> </w:t>
      </w:r>
      <w:r>
        <w:t>аудиторских</w:t>
      </w:r>
      <w:r>
        <w:rPr>
          <w:spacing w:val="-17"/>
        </w:rPr>
        <w:t xml:space="preserve"> </w:t>
      </w:r>
      <w:r>
        <w:t>мероприятий</w:t>
      </w:r>
    </w:p>
    <w:p w:rsidR="00753B78" w:rsidRDefault="00811FCA" w:rsidP="00811FCA">
      <w:pPr>
        <w:pStyle w:val="a3"/>
        <w:tabs>
          <w:tab w:val="left" w:pos="1456"/>
        </w:tabs>
        <w:ind w:left="0"/>
        <w:jc w:val="center"/>
        <w:rPr>
          <w:spacing w:val="-4"/>
        </w:rPr>
      </w:pPr>
      <w:r>
        <w:t xml:space="preserve">         </w:t>
      </w:r>
      <w:r w:rsidR="00753B78">
        <w:t>на 2026 г</w:t>
      </w:r>
      <w:r w:rsidR="00753B78">
        <w:rPr>
          <w:spacing w:val="-4"/>
        </w:rPr>
        <w:t>од</w:t>
      </w:r>
    </w:p>
    <w:tbl>
      <w:tblPr>
        <w:tblStyle w:val="TableNormal"/>
        <w:tblpPr w:leftFromText="180" w:rightFromText="180" w:vertAnchor="text" w:horzAnchor="margin" w:tblpXSpec="right" w:tblpY="-6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5"/>
      </w:tblGrid>
      <w:tr w:rsidR="00753B78" w:rsidTr="009738DD">
        <w:trPr>
          <w:trHeight w:val="479"/>
        </w:trPr>
        <w:tc>
          <w:tcPr>
            <w:tcW w:w="785" w:type="dxa"/>
          </w:tcPr>
          <w:p w:rsidR="00753B78" w:rsidRDefault="00753B78" w:rsidP="009738DD">
            <w:pPr>
              <w:pStyle w:val="TableParagraph"/>
              <w:spacing w:before="102"/>
              <w:ind w:left="61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Коды</w:t>
            </w:r>
            <w:proofErr w:type="spellEnd"/>
          </w:p>
        </w:tc>
      </w:tr>
      <w:tr w:rsidR="00753B78" w:rsidTr="009738DD">
        <w:trPr>
          <w:trHeight w:val="479"/>
        </w:trPr>
        <w:tc>
          <w:tcPr>
            <w:tcW w:w="785" w:type="dxa"/>
          </w:tcPr>
          <w:p w:rsidR="00753B78" w:rsidRPr="00753B78" w:rsidRDefault="00753B78" w:rsidP="00753B78">
            <w:pPr>
              <w:pStyle w:val="TableParagraph"/>
              <w:jc w:val="center"/>
              <w:rPr>
                <w:sz w:val="16"/>
                <w:szCs w:val="16"/>
                <w:lang w:val="ru-RU"/>
              </w:rPr>
            </w:pPr>
            <w:r w:rsidRPr="00753B78">
              <w:rPr>
                <w:sz w:val="16"/>
                <w:szCs w:val="16"/>
                <w:lang w:val="ru-RU"/>
              </w:rPr>
              <w:t>25.12.</w:t>
            </w:r>
          </w:p>
          <w:p w:rsidR="00753B78" w:rsidRPr="00753B78" w:rsidRDefault="00753B78" w:rsidP="00753B78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753B78">
              <w:rPr>
                <w:sz w:val="16"/>
                <w:szCs w:val="16"/>
                <w:lang w:val="ru-RU"/>
              </w:rPr>
              <w:t>2025</w:t>
            </w:r>
          </w:p>
        </w:tc>
      </w:tr>
      <w:tr w:rsidR="00753B78" w:rsidTr="009738DD">
        <w:trPr>
          <w:trHeight w:val="1031"/>
        </w:trPr>
        <w:tc>
          <w:tcPr>
            <w:tcW w:w="785" w:type="dxa"/>
          </w:tcPr>
          <w:p w:rsidR="00753B78" w:rsidRDefault="00753B78" w:rsidP="009738DD">
            <w:pPr>
              <w:pStyle w:val="TableParagraph"/>
              <w:rPr>
                <w:sz w:val="24"/>
              </w:rPr>
            </w:pPr>
          </w:p>
          <w:p w:rsidR="00753B78" w:rsidRDefault="00753B78" w:rsidP="009738DD">
            <w:pPr>
              <w:pStyle w:val="TableParagraph"/>
              <w:spacing w:before="102"/>
              <w:rPr>
                <w:sz w:val="24"/>
              </w:rPr>
            </w:pPr>
          </w:p>
          <w:p w:rsidR="00753B78" w:rsidRPr="00C25D01" w:rsidRDefault="00753B78" w:rsidP="009738DD">
            <w:pPr>
              <w:pStyle w:val="TableParagraph"/>
              <w:ind w:left="6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011</w:t>
            </w:r>
          </w:p>
        </w:tc>
      </w:tr>
    </w:tbl>
    <w:p w:rsidR="00753B78" w:rsidRDefault="00753B78" w:rsidP="00753B78">
      <w:pPr>
        <w:pStyle w:val="a3"/>
        <w:tabs>
          <w:tab w:val="left" w:pos="1456"/>
        </w:tabs>
        <w:ind w:left="0"/>
        <w:jc w:val="center"/>
      </w:pPr>
    </w:p>
    <w:p w:rsidR="00753B78" w:rsidRDefault="00753B78" w:rsidP="00753B78">
      <w:pPr>
        <w:pStyle w:val="a3"/>
        <w:tabs>
          <w:tab w:val="left" w:pos="1456"/>
        </w:tabs>
        <w:ind w:left="0"/>
        <w:jc w:val="center"/>
      </w:pPr>
      <w:r>
        <w:rPr>
          <w:sz w:val="24"/>
        </w:rPr>
        <w:t>от "</w:t>
      </w:r>
      <w:r w:rsidRPr="00753B78">
        <w:rPr>
          <w:sz w:val="24"/>
          <w:u w:val="single"/>
        </w:rPr>
        <w:t>25</w:t>
      </w:r>
      <w:r>
        <w:rPr>
          <w:sz w:val="24"/>
        </w:rPr>
        <w:t xml:space="preserve">" </w:t>
      </w:r>
      <w:r w:rsidRPr="00753B78">
        <w:rPr>
          <w:sz w:val="24"/>
          <w:u w:val="single"/>
        </w:rPr>
        <w:t>декабря</w:t>
      </w:r>
      <w:r>
        <w:rPr>
          <w:sz w:val="24"/>
        </w:rPr>
        <w:t xml:space="preserve"> </w:t>
      </w:r>
      <w:r>
        <w:rPr>
          <w:spacing w:val="-5"/>
          <w:sz w:val="24"/>
        </w:rPr>
        <w:t>2025 г.</w:t>
      </w:r>
    </w:p>
    <w:p w:rsidR="00753B78" w:rsidRPr="00C25D01" w:rsidRDefault="00753B78" w:rsidP="00753B78">
      <w:pPr>
        <w:pStyle w:val="a3"/>
        <w:tabs>
          <w:tab w:val="left" w:pos="567"/>
        </w:tabs>
        <w:spacing w:before="18"/>
        <w:ind w:left="0"/>
        <w:jc w:val="right"/>
        <w:rPr>
          <w:sz w:val="20"/>
        </w:rPr>
      </w:pPr>
      <w:r>
        <w:rPr>
          <w:sz w:val="20"/>
        </w:rPr>
        <w:t>дата</w:t>
      </w:r>
    </w:p>
    <w:p w:rsidR="00753B78" w:rsidRPr="00C25D01" w:rsidRDefault="00753B78" w:rsidP="00753B78">
      <w:pPr>
        <w:pStyle w:val="a3"/>
        <w:tabs>
          <w:tab w:val="left" w:pos="567"/>
        </w:tabs>
        <w:spacing w:before="18"/>
        <w:ind w:left="0"/>
        <w:rPr>
          <w:sz w:val="20"/>
        </w:rPr>
      </w:pPr>
    </w:p>
    <w:p w:rsidR="00753B78" w:rsidRPr="00C25D01" w:rsidRDefault="00753B78" w:rsidP="00753B78">
      <w:pPr>
        <w:pStyle w:val="a3"/>
        <w:tabs>
          <w:tab w:val="left" w:pos="567"/>
        </w:tabs>
        <w:spacing w:before="18"/>
        <w:ind w:left="0"/>
        <w:rPr>
          <w:sz w:val="20"/>
        </w:rPr>
      </w:pPr>
      <w:r w:rsidRPr="00C25D01">
        <w:rPr>
          <w:sz w:val="20"/>
        </w:rPr>
        <w:t>Наименование главного</w:t>
      </w:r>
    </w:p>
    <w:p w:rsidR="00753B78" w:rsidRPr="00C25D01" w:rsidRDefault="00753B78" w:rsidP="00753B78">
      <w:pPr>
        <w:pStyle w:val="a3"/>
        <w:tabs>
          <w:tab w:val="left" w:pos="567"/>
        </w:tabs>
        <w:spacing w:before="18"/>
        <w:ind w:left="0"/>
        <w:rPr>
          <w:sz w:val="20"/>
        </w:rPr>
      </w:pPr>
      <w:r w:rsidRPr="00C25D01">
        <w:rPr>
          <w:sz w:val="20"/>
        </w:rPr>
        <w:t xml:space="preserve">администратора </w:t>
      </w:r>
      <w:proofErr w:type="gramStart"/>
      <w:r w:rsidRPr="00C25D01">
        <w:rPr>
          <w:sz w:val="20"/>
        </w:rPr>
        <w:t>бюджетных</w:t>
      </w:r>
      <w:proofErr w:type="gramEnd"/>
      <w:r w:rsidRPr="00C25D01">
        <w:rPr>
          <w:sz w:val="20"/>
        </w:rPr>
        <w:t xml:space="preserve">                      Финансовое управление</w:t>
      </w:r>
    </w:p>
    <w:p w:rsidR="00753B78" w:rsidRPr="00C25D01" w:rsidRDefault="00753B78" w:rsidP="00753B78">
      <w:pPr>
        <w:pStyle w:val="a3"/>
        <w:tabs>
          <w:tab w:val="left" w:pos="567"/>
        </w:tabs>
        <w:spacing w:before="18"/>
        <w:ind w:left="0"/>
        <w:rPr>
          <w:sz w:val="20"/>
        </w:rPr>
      </w:pPr>
      <w:r w:rsidRPr="00C25D01">
        <w:rPr>
          <w:sz w:val="20"/>
        </w:rPr>
        <w:t>средств                                                 администрации Унечского района</w:t>
      </w:r>
      <w:r>
        <w:rPr>
          <w:sz w:val="20"/>
        </w:rPr>
        <w:t xml:space="preserve">                   </w:t>
      </w:r>
      <w:r>
        <w:rPr>
          <w:sz w:val="24"/>
        </w:rPr>
        <w:t xml:space="preserve">Глава по </w:t>
      </w:r>
      <w:r>
        <w:rPr>
          <w:spacing w:val="-5"/>
          <w:sz w:val="24"/>
        </w:rPr>
        <w:t>БК</w:t>
      </w:r>
    </w:p>
    <w:p w:rsidR="00753B78" w:rsidRPr="00C25D01" w:rsidRDefault="00753B78" w:rsidP="00753B78">
      <w:pPr>
        <w:pStyle w:val="a3"/>
        <w:tabs>
          <w:tab w:val="left" w:pos="567"/>
        </w:tabs>
        <w:spacing w:before="18"/>
        <w:ind w:left="0"/>
        <w:rPr>
          <w:sz w:val="20"/>
        </w:rPr>
      </w:pPr>
    </w:p>
    <w:p w:rsidR="00753B78" w:rsidRPr="00C25D01" w:rsidRDefault="00753B78" w:rsidP="00753B78">
      <w:pPr>
        <w:pStyle w:val="a3"/>
        <w:tabs>
          <w:tab w:val="left" w:pos="567"/>
        </w:tabs>
        <w:spacing w:before="18"/>
        <w:ind w:left="0"/>
        <w:rPr>
          <w:sz w:val="20"/>
        </w:rPr>
      </w:pPr>
    </w:p>
    <w:p w:rsidR="00753B78" w:rsidRPr="00C25D01" w:rsidRDefault="00753B78" w:rsidP="00753B78">
      <w:pPr>
        <w:pStyle w:val="a3"/>
        <w:tabs>
          <w:tab w:val="left" w:pos="567"/>
        </w:tabs>
        <w:spacing w:before="18"/>
        <w:ind w:left="0"/>
        <w:rPr>
          <w:sz w:val="20"/>
        </w:rPr>
      </w:pPr>
    </w:p>
    <w:p w:rsidR="00753B78" w:rsidRDefault="00753B78" w:rsidP="00753B78">
      <w:pPr>
        <w:pStyle w:val="a3"/>
        <w:tabs>
          <w:tab w:val="left" w:pos="567"/>
        </w:tabs>
        <w:spacing w:before="18"/>
        <w:ind w:left="0"/>
        <w:rPr>
          <w:color w:val="FF0000"/>
          <w:sz w:val="20"/>
        </w:rPr>
      </w:pPr>
    </w:p>
    <w:p w:rsidR="00753B78" w:rsidRPr="00F10DFB" w:rsidRDefault="00753B78" w:rsidP="00753B78">
      <w:pPr>
        <w:pStyle w:val="a3"/>
        <w:spacing w:before="20"/>
        <w:ind w:left="0"/>
        <w:rPr>
          <w:color w:val="FF0000"/>
          <w:sz w:val="20"/>
        </w:rPr>
      </w:pPr>
    </w:p>
    <w:tbl>
      <w:tblPr>
        <w:tblStyle w:val="TableNormal"/>
        <w:tblW w:w="10570" w:type="dxa"/>
        <w:tblInd w:w="-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766"/>
        <w:gridCol w:w="1842"/>
        <w:gridCol w:w="931"/>
        <w:gridCol w:w="1843"/>
        <w:gridCol w:w="1559"/>
      </w:tblGrid>
      <w:tr w:rsidR="00753B78" w:rsidRPr="009F7020" w:rsidTr="00882412">
        <w:trPr>
          <w:trHeight w:val="1123"/>
        </w:trPr>
        <w:tc>
          <w:tcPr>
            <w:tcW w:w="629" w:type="dxa"/>
          </w:tcPr>
          <w:p w:rsidR="00753B78" w:rsidRPr="009F7020" w:rsidRDefault="00753B78" w:rsidP="00882412">
            <w:pPr>
              <w:pStyle w:val="TableParagraph"/>
              <w:tabs>
                <w:tab w:val="left" w:pos="438"/>
              </w:tabs>
              <w:spacing w:before="102"/>
              <w:ind w:left="10" w:right="1"/>
              <w:jc w:val="center"/>
              <w:rPr>
                <w:sz w:val="20"/>
              </w:rPr>
            </w:pPr>
            <w:r w:rsidRPr="009F7020">
              <w:rPr>
                <w:sz w:val="20"/>
              </w:rPr>
              <w:t>№</w:t>
            </w:r>
            <w:r w:rsidRPr="009F7020">
              <w:rPr>
                <w:spacing w:val="-1"/>
                <w:sz w:val="20"/>
              </w:rPr>
              <w:t xml:space="preserve"> </w:t>
            </w:r>
            <w:proofErr w:type="spellStart"/>
            <w:r w:rsidRPr="009F7020">
              <w:rPr>
                <w:spacing w:val="-7"/>
                <w:sz w:val="20"/>
              </w:rPr>
              <w:t>пп</w:t>
            </w:r>
            <w:proofErr w:type="spellEnd"/>
          </w:p>
        </w:tc>
        <w:tc>
          <w:tcPr>
            <w:tcW w:w="3766" w:type="dxa"/>
          </w:tcPr>
          <w:p w:rsidR="00753B78" w:rsidRPr="009F7020" w:rsidRDefault="00753B78" w:rsidP="009738DD">
            <w:pPr>
              <w:pStyle w:val="TableParagraph"/>
              <w:spacing w:before="102"/>
              <w:ind w:left="12"/>
              <w:jc w:val="center"/>
              <w:rPr>
                <w:sz w:val="20"/>
              </w:rPr>
            </w:pPr>
            <w:r w:rsidRPr="009F7020">
              <w:rPr>
                <w:spacing w:val="-2"/>
                <w:sz w:val="20"/>
              </w:rPr>
              <w:t>Наименование (тема) аудиторского мероприятия</w:t>
            </w:r>
          </w:p>
        </w:tc>
        <w:tc>
          <w:tcPr>
            <w:tcW w:w="1842" w:type="dxa"/>
          </w:tcPr>
          <w:p w:rsidR="00753B78" w:rsidRPr="009F7020" w:rsidRDefault="00753B78" w:rsidP="009738DD">
            <w:pPr>
              <w:pStyle w:val="TableParagraph"/>
              <w:spacing w:before="102"/>
              <w:ind w:left="65" w:right="53"/>
              <w:jc w:val="center"/>
              <w:rPr>
                <w:sz w:val="20"/>
                <w:lang w:val="ru-RU"/>
              </w:rPr>
            </w:pPr>
            <w:r w:rsidRPr="009F7020">
              <w:rPr>
                <w:sz w:val="20"/>
                <w:lang w:val="ru-RU"/>
              </w:rPr>
              <w:t>Объекты</w:t>
            </w:r>
            <w:r w:rsidRPr="009F7020">
              <w:rPr>
                <w:spacing w:val="-13"/>
                <w:sz w:val="20"/>
                <w:lang w:val="ru-RU"/>
              </w:rPr>
              <w:t xml:space="preserve"> </w:t>
            </w:r>
            <w:r w:rsidRPr="009F7020">
              <w:rPr>
                <w:sz w:val="20"/>
                <w:lang w:val="ru-RU"/>
              </w:rPr>
              <w:t xml:space="preserve">аудита </w:t>
            </w:r>
            <w:r w:rsidRPr="009F7020">
              <w:rPr>
                <w:spacing w:val="-2"/>
                <w:sz w:val="20"/>
                <w:lang w:val="ru-RU"/>
              </w:rPr>
              <w:t>(Субъект бюджетных процедур)</w:t>
            </w:r>
          </w:p>
        </w:tc>
        <w:tc>
          <w:tcPr>
            <w:tcW w:w="931" w:type="dxa"/>
          </w:tcPr>
          <w:p w:rsidR="00753B78" w:rsidRPr="009F7020" w:rsidRDefault="00753B78" w:rsidP="00882412">
            <w:pPr>
              <w:pStyle w:val="TableParagraph"/>
              <w:spacing w:before="102"/>
              <w:ind w:left="1" w:firstLine="48"/>
              <w:jc w:val="center"/>
              <w:rPr>
                <w:sz w:val="20"/>
              </w:rPr>
            </w:pPr>
            <w:r w:rsidRPr="009F7020">
              <w:rPr>
                <w:spacing w:val="-2"/>
                <w:sz w:val="20"/>
              </w:rPr>
              <w:t>Проверяемый период</w:t>
            </w:r>
          </w:p>
        </w:tc>
        <w:tc>
          <w:tcPr>
            <w:tcW w:w="1843" w:type="dxa"/>
          </w:tcPr>
          <w:p w:rsidR="00753B78" w:rsidRPr="009F7020" w:rsidRDefault="00753B78" w:rsidP="00882412">
            <w:pPr>
              <w:pStyle w:val="TableParagraph"/>
              <w:spacing w:before="102"/>
              <w:ind w:left="285" w:right="13" w:firstLine="48"/>
              <w:jc w:val="center"/>
              <w:rPr>
                <w:sz w:val="20"/>
              </w:rPr>
            </w:pPr>
            <w:r w:rsidRPr="009F7020">
              <w:rPr>
                <w:sz w:val="20"/>
              </w:rPr>
              <w:t>Срок</w:t>
            </w:r>
            <w:r w:rsidRPr="009F7020">
              <w:rPr>
                <w:spacing w:val="-13"/>
                <w:sz w:val="20"/>
              </w:rPr>
              <w:t xml:space="preserve"> </w:t>
            </w:r>
            <w:r w:rsidRPr="009F7020">
              <w:rPr>
                <w:sz w:val="20"/>
              </w:rPr>
              <w:t xml:space="preserve">проведения </w:t>
            </w:r>
            <w:r w:rsidRPr="009F7020">
              <w:rPr>
                <w:spacing w:val="-2"/>
                <w:sz w:val="20"/>
              </w:rPr>
              <w:t>аудиторской проверки</w:t>
            </w:r>
          </w:p>
        </w:tc>
        <w:tc>
          <w:tcPr>
            <w:tcW w:w="1559" w:type="dxa"/>
          </w:tcPr>
          <w:p w:rsidR="00882412" w:rsidRDefault="00753B78" w:rsidP="00882412">
            <w:pPr>
              <w:pStyle w:val="TableParagraph"/>
              <w:spacing w:before="102"/>
              <w:ind w:left="285" w:right="330" w:firstLine="48"/>
              <w:jc w:val="center"/>
              <w:rPr>
                <w:spacing w:val="-2"/>
                <w:sz w:val="20"/>
                <w:lang w:val="ru-RU"/>
              </w:rPr>
            </w:pPr>
            <w:r w:rsidRPr="009F7020">
              <w:rPr>
                <w:spacing w:val="-2"/>
                <w:sz w:val="20"/>
              </w:rPr>
              <w:t>Ответственные исполни</w:t>
            </w:r>
          </w:p>
          <w:p w:rsidR="00753B78" w:rsidRPr="009F7020" w:rsidRDefault="00753B78" w:rsidP="00882412">
            <w:pPr>
              <w:pStyle w:val="TableParagraph"/>
              <w:spacing w:before="102"/>
              <w:ind w:left="285" w:right="330" w:firstLine="48"/>
              <w:jc w:val="center"/>
              <w:rPr>
                <w:sz w:val="20"/>
              </w:rPr>
            </w:pPr>
            <w:r w:rsidRPr="009F7020">
              <w:rPr>
                <w:spacing w:val="-2"/>
                <w:sz w:val="20"/>
              </w:rPr>
              <w:t>тели</w:t>
            </w:r>
          </w:p>
        </w:tc>
      </w:tr>
      <w:tr w:rsidR="00753B78" w:rsidRPr="009F7020" w:rsidTr="00882412">
        <w:trPr>
          <w:trHeight w:val="433"/>
        </w:trPr>
        <w:tc>
          <w:tcPr>
            <w:tcW w:w="629" w:type="dxa"/>
          </w:tcPr>
          <w:p w:rsidR="00753B78" w:rsidRPr="009F7020" w:rsidRDefault="00753B78" w:rsidP="00882412">
            <w:pPr>
              <w:pStyle w:val="TableParagraph"/>
              <w:tabs>
                <w:tab w:val="left" w:pos="438"/>
              </w:tabs>
              <w:spacing w:before="102"/>
              <w:ind w:left="10"/>
              <w:jc w:val="center"/>
              <w:rPr>
                <w:b/>
                <w:sz w:val="20"/>
              </w:rPr>
            </w:pPr>
            <w:r w:rsidRPr="009F7020"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3766" w:type="dxa"/>
          </w:tcPr>
          <w:p w:rsidR="00753B78" w:rsidRPr="009F7020" w:rsidRDefault="00753B78" w:rsidP="009738DD">
            <w:pPr>
              <w:pStyle w:val="TableParagraph"/>
              <w:spacing w:before="102"/>
              <w:ind w:left="12" w:right="2"/>
              <w:jc w:val="center"/>
              <w:rPr>
                <w:b/>
                <w:sz w:val="20"/>
              </w:rPr>
            </w:pPr>
            <w:r w:rsidRPr="009F7020"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842" w:type="dxa"/>
          </w:tcPr>
          <w:p w:rsidR="00753B78" w:rsidRPr="009F7020" w:rsidRDefault="00753B78" w:rsidP="009738DD">
            <w:pPr>
              <w:pStyle w:val="TableParagraph"/>
              <w:spacing w:before="102"/>
              <w:ind w:left="65" w:right="56"/>
              <w:jc w:val="center"/>
              <w:rPr>
                <w:b/>
                <w:sz w:val="20"/>
              </w:rPr>
            </w:pPr>
            <w:r w:rsidRPr="009F7020"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931" w:type="dxa"/>
          </w:tcPr>
          <w:p w:rsidR="00753B78" w:rsidRPr="009F7020" w:rsidRDefault="00753B78" w:rsidP="009738DD">
            <w:pPr>
              <w:pStyle w:val="TableParagraph"/>
              <w:spacing w:before="102"/>
              <w:ind w:left="25" w:right="15"/>
              <w:jc w:val="center"/>
              <w:rPr>
                <w:b/>
                <w:sz w:val="20"/>
              </w:rPr>
            </w:pPr>
            <w:r w:rsidRPr="009F7020"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843" w:type="dxa"/>
          </w:tcPr>
          <w:p w:rsidR="00753B78" w:rsidRPr="009F7020" w:rsidRDefault="00753B78" w:rsidP="009738DD">
            <w:pPr>
              <w:pStyle w:val="TableParagraph"/>
              <w:spacing w:before="102"/>
              <w:ind w:left="25" w:right="15"/>
              <w:jc w:val="center"/>
              <w:rPr>
                <w:b/>
                <w:sz w:val="20"/>
              </w:rPr>
            </w:pPr>
            <w:r w:rsidRPr="009F7020"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1559" w:type="dxa"/>
          </w:tcPr>
          <w:p w:rsidR="00753B78" w:rsidRPr="009F7020" w:rsidRDefault="00753B78" w:rsidP="009738DD">
            <w:pPr>
              <w:pStyle w:val="TableParagraph"/>
              <w:spacing w:before="102"/>
              <w:ind w:left="10"/>
              <w:jc w:val="center"/>
              <w:rPr>
                <w:b/>
                <w:sz w:val="20"/>
              </w:rPr>
            </w:pPr>
            <w:r w:rsidRPr="009F7020">
              <w:rPr>
                <w:b/>
                <w:spacing w:val="-10"/>
                <w:sz w:val="20"/>
              </w:rPr>
              <w:t>4</w:t>
            </w:r>
          </w:p>
        </w:tc>
      </w:tr>
      <w:tr w:rsidR="002E13CA" w:rsidRPr="009F7020" w:rsidTr="0099521C">
        <w:trPr>
          <w:trHeight w:val="479"/>
        </w:trPr>
        <w:tc>
          <w:tcPr>
            <w:tcW w:w="629" w:type="dxa"/>
          </w:tcPr>
          <w:p w:rsidR="002E13CA" w:rsidRPr="000D4D73" w:rsidRDefault="002E13CA" w:rsidP="003E75BA">
            <w:pPr>
              <w:pStyle w:val="TableParagraph"/>
              <w:tabs>
                <w:tab w:val="left" w:pos="438"/>
              </w:tabs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</w:t>
            </w:r>
          </w:p>
        </w:tc>
        <w:tc>
          <w:tcPr>
            <w:tcW w:w="3766" w:type="dxa"/>
          </w:tcPr>
          <w:p w:rsidR="002E13CA" w:rsidRDefault="002E13CA" w:rsidP="00CA2C97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Проверка соблюдения порядка составления и ведения сводной бюджетной росписи по бюджету Унечского муниципального</w:t>
            </w:r>
          </w:p>
          <w:p w:rsidR="002E13CA" w:rsidRPr="003E75BA" w:rsidRDefault="002E13CA" w:rsidP="00CA2C97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района на 2026 год</w:t>
            </w:r>
          </w:p>
        </w:tc>
        <w:tc>
          <w:tcPr>
            <w:tcW w:w="1842" w:type="dxa"/>
          </w:tcPr>
          <w:p w:rsidR="002E13CA" w:rsidRDefault="002E13CA" w:rsidP="00CA2C97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Сводная бюджетная роспись по бюджету Унечского </w:t>
            </w:r>
            <w:proofErr w:type="gramStart"/>
            <w:r>
              <w:rPr>
                <w:sz w:val="24"/>
                <w:lang w:val="ru-RU"/>
              </w:rPr>
              <w:t>муниципального</w:t>
            </w:r>
            <w:proofErr w:type="gramEnd"/>
          </w:p>
          <w:p w:rsidR="002E13CA" w:rsidRPr="003E75BA" w:rsidRDefault="002E13CA" w:rsidP="00CA2C97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района </w:t>
            </w:r>
          </w:p>
        </w:tc>
        <w:tc>
          <w:tcPr>
            <w:tcW w:w="931" w:type="dxa"/>
          </w:tcPr>
          <w:p w:rsidR="002E13CA" w:rsidRDefault="002E13CA" w:rsidP="00CA2C97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:rsidR="002E13CA" w:rsidRPr="003E75BA" w:rsidRDefault="002E13CA" w:rsidP="00CA2C97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 квартал 2026 года</w:t>
            </w:r>
          </w:p>
        </w:tc>
        <w:tc>
          <w:tcPr>
            <w:tcW w:w="1843" w:type="dxa"/>
          </w:tcPr>
          <w:p w:rsidR="002E13CA" w:rsidRDefault="002E13CA" w:rsidP="00CA2C97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:rsidR="002F5D56" w:rsidRDefault="002F5D56" w:rsidP="00CA2C97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12.03.2026г.</w:t>
            </w:r>
            <w:r w:rsidR="006F7460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-</w:t>
            </w:r>
          </w:p>
          <w:p w:rsidR="002E13CA" w:rsidRPr="003E75BA" w:rsidRDefault="002F5D56" w:rsidP="002F5D56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22.04.2026г.</w:t>
            </w:r>
          </w:p>
        </w:tc>
        <w:tc>
          <w:tcPr>
            <w:tcW w:w="1559" w:type="dxa"/>
          </w:tcPr>
          <w:p w:rsidR="002E13CA" w:rsidRDefault="002E13CA" w:rsidP="00CA2C97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:rsidR="002E13CA" w:rsidRDefault="002E13CA" w:rsidP="00CA2C97">
            <w:pPr>
              <w:tabs>
                <w:tab w:val="left" w:pos="8789"/>
              </w:tabs>
              <w:ind w:left="-108"/>
              <w:jc w:val="center"/>
              <w:rPr>
                <w:sz w:val="18"/>
                <w:szCs w:val="18"/>
                <w:lang w:val="ru-RU"/>
              </w:rPr>
            </w:pPr>
            <w:proofErr w:type="spellStart"/>
            <w:r w:rsidRPr="00F57833">
              <w:rPr>
                <w:sz w:val="18"/>
                <w:szCs w:val="18"/>
                <w:lang w:val="ru-RU"/>
              </w:rPr>
              <w:t>Поляринова</w:t>
            </w:r>
            <w:proofErr w:type="spellEnd"/>
            <w:r w:rsidRPr="00F57833">
              <w:rPr>
                <w:sz w:val="18"/>
                <w:szCs w:val="18"/>
                <w:lang w:val="ru-RU"/>
              </w:rPr>
              <w:t xml:space="preserve"> Л.П.</w:t>
            </w:r>
          </w:p>
          <w:p w:rsidR="002E13CA" w:rsidRDefault="002E13CA" w:rsidP="00CA2C97">
            <w:pPr>
              <w:tabs>
                <w:tab w:val="left" w:pos="8789"/>
              </w:tabs>
              <w:ind w:left="-108"/>
              <w:jc w:val="center"/>
              <w:rPr>
                <w:sz w:val="18"/>
                <w:szCs w:val="18"/>
                <w:lang w:val="ru-RU"/>
              </w:rPr>
            </w:pPr>
            <w:r w:rsidRPr="00F57833">
              <w:rPr>
                <w:sz w:val="18"/>
                <w:szCs w:val="18"/>
                <w:lang w:val="ru-RU"/>
              </w:rPr>
              <w:t xml:space="preserve"> – </w:t>
            </w:r>
            <w:proofErr w:type="spellStart"/>
            <w:r w:rsidRPr="00F57833">
              <w:rPr>
                <w:sz w:val="18"/>
                <w:szCs w:val="18"/>
                <w:lang w:val="ru-RU"/>
              </w:rPr>
              <w:t>и.о</w:t>
            </w:r>
            <w:proofErr w:type="spellEnd"/>
            <w:r w:rsidRPr="00F57833">
              <w:rPr>
                <w:sz w:val="18"/>
                <w:szCs w:val="18"/>
                <w:lang w:val="ru-RU"/>
              </w:rPr>
              <w:t>. ведущего</w:t>
            </w:r>
          </w:p>
          <w:p w:rsidR="002E13CA" w:rsidRDefault="002E13CA" w:rsidP="00CA2C97">
            <w:pPr>
              <w:tabs>
                <w:tab w:val="left" w:pos="8789"/>
              </w:tabs>
              <w:ind w:left="-108"/>
              <w:jc w:val="center"/>
              <w:rPr>
                <w:sz w:val="18"/>
                <w:szCs w:val="18"/>
                <w:lang w:val="ru-RU"/>
              </w:rPr>
            </w:pPr>
            <w:r w:rsidRPr="00F57833">
              <w:rPr>
                <w:sz w:val="18"/>
                <w:szCs w:val="18"/>
                <w:lang w:val="ru-RU"/>
              </w:rPr>
              <w:t xml:space="preserve"> специалиста</w:t>
            </w:r>
          </w:p>
          <w:p w:rsidR="002E13CA" w:rsidRDefault="002E13CA" w:rsidP="00CA2C97">
            <w:pPr>
              <w:tabs>
                <w:tab w:val="left" w:pos="8789"/>
              </w:tabs>
              <w:ind w:left="-108"/>
              <w:jc w:val="center"/>
              <w:rPr>
                <w:sz w:val="18"/>
                <w:szCs w:val="18"/>
                <w:lang w:val="ru-RU"/>
              </w:rPr>
            </w:pPr>
            <w:r w:rsidRPr="00F57833">
              <w:rPr>
                <w:sz w:val="18"/>
                <w:szCs w:val="18"/>
                <w:lang w:val="ru-RU"/>
              </w:rPr>
              <w:t xml:space="preserve"> сектора доходов</w:t>
            </w:r>
          </w:p>
          <w:p w:rsidR="002E13CA" w:rsidRPr="003E75BA" w:rsidRDefault="002E13CA" w:rsidP="00CA2C97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F57833">
              <w:rPr>
                <w:sz w:val="18"/>
                <w:szCs w:val="18"/>
                <w:lang w:val="ru-RU"/>
              </w:rPr>
              <w:t xml:space="preserve"> и отраслевого финансирования</w:t>
            </w:r>
          </w:p>
        </w:tc>
      </w:tr>
      <w:tr w:rsidR="002E13CA" w:rsidRPr="009F7020" w:rsidTr="00167005">
        <w:trPr>
          <w:trHeight w:val="479"/>
        </w:trPr>
        <w:tc>
          <w:tcPr>
            <w:tcW w:w="629" w:type="dxa"/>
          </w:tcPr>
          <w:p w:rsidR="002E13CA" w:rsidRPr="003E75BA" w:rsidRDefault="002E13CA" w:rsidP="003E75BA">
            <w:pPr>
              <w:pStyle w:val="TableParagraph"/>
              <w:tabs>
                <w:tab w:val="left" w:pos="438"/>
              </w:tabs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</w:t>
            </w:r>
          </w:p>
        </w:tc>
        <w:tc>
          <w:tcPr>
            <w:tcW w:w="3766" w:type="dxa"/>
          </w:tcPr>
          <w:p w:rsidR="00FF6517" w:rsidRPr="007815B6" w:rsidRDefault="002E13CA" w:rsidP="00FF6517">
            <w:pPr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Проверка соблюдения </w:t>
            </w:r>
            <w:r w:rsidR="00FF6517" w:rsidRPr="007815B6">
              <w:rPr>
                <w:lang w:val="ru-RU"/>
              </w:rPr>
              <w:t>Порядка представления,</w:t>
            </w:r>
            <w:r w:rsidR="007815B6">
              <w:rPr>
                <w:lang w:val="ru-RU"/>
              </w:rPr>
              <w:t xml:space="preserve"> </w:t>
            </w:r>
            <w:r w:rsidR="00FF6517" w:rsidRPr="007815B6">
              <w:rPr>
                <w:lang w:val="ru-RU"/>
              </w:rPr>
              <w:t>рассмотрения, утверждения годового отчета</w:t>
            </w:r>
          </w:p>
          <w:p w:rsidR="00FF6517" w:rsidRPr="007815B6" w:rsidRDefault="00FF6517" w:rsidP="00FF6517">
            <w:pPr>
              <w:jc w:val="center"/>
              <w:rPr>
                <w:lang w:val="ru-RU"/>
              </w:rPr>
            </w:pPr>
            <w:r w:rsidRPr="007815B6">
              <w:rPr>
                <w:lang w:val="ru-RU"/>
              </w:rPr>
              <w:t>об исполнении бюджета Унечского</w:t>
            </w:r>
          </w:p>
          <w:p w:rsidR="002E13CA" w:rsidRPr="000D4D73" w:rsidRDefault="00FF6517" w:rsidP="00FF6517">
            <w:pPr>
              <w:jc w:val="center"/>
              <w:rPr>
                <w:sz w:val="24"/>
                <w:lang w:val="ru-RU"/>
              </w:rPr>
            </w:pPr>
            <w:r w:rsidRPr="00FF6517">
              <w:rPr>
                <w:lang w:val="ru-RU"/>
              </w:rPr>
              <w:t>муниципального района и его внешней проверки</w:t>
            </w:r>
            <w:r>
              <w:rPr>
                <w:lang w:val="ru-RU"/>
              </w:rPr>
              <w:t xml:space="preserve"> </w:t>
            </w:r>
            <w:r w:rsidR="002E13CA">
              <w:rPr>
                <w:sz w:val="24"/>
                <w:lang w:val="ru-RU"/>
              </w:rPr>
              <w:t xml:space="preserve">  за 2025 год</w:t>
            </w:r>
          </w:p>
        </w:tc>
        <w:tc>
          <w:tcPr>
            <w:tcW w:w="1842" w:type="dxa"/>
          </w:tcPr>
          <w:p w:rsidR="002E13CA" w:rsidRPr="00882412" w:rsidRDefault="00FF6517" w:rsidP="00FF6517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Годовой о</w:t>
            </w:r>
            <w:r w:rsidR="002E13CA">
              <w:rPr>
                <w:sz w:val="24"/>
                <w:lang w:val="ru-RU"/>
              </w:rPr>
              <w:t xml:space="preserve">тчет об исполнении </w:t>
            </w:r>
            <w:r w:rsidR="00DF3C23">
              <w:rPr>
                <w:sz w:val="24"/>
                <w:lang w:val="ru-RU"/>
              </w:rPr>
              <w:t xml:space="preserve">бюджета </w:t>
            </w:r>
            <w:r w:rsidR="002E13CA">
              <w:rPr>
                <w:sz w:val="24"/>
                <w:lang w:val="ru-RU"/>
              </w:rPr>
              <w:t>Унечского муниципального района за 2025 год</w:t>
            </w:r>
            <w:r w:rsidR="002F5D56">
              <w:rPr>
                <w:sz w:val="24"/>
                <w:lang w:val="ru-RU"/>
              </w:rPr>
              <w:t>.</w:t>
            </w:r>
          </w:p>
        </w:tc>
        <w:tc>
          <w:tcPr>
            <w:tcW w:w="931" w:type="dxa"/>
          </w:tcPr>
          <w:p w:rsidR="002E13CA" w:rsidRDefault="002E13CA" w:rsidP="0089171C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:rsidR="006F7460" w:rsidRDefault="002E13CA" w:rsidP="006F7460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2025 </w:t>
            </w:r>
          </w:p>
          <w:p w:rsidR="002E13CA" w:rsidRPr="00882412" w:rsidRDefault="002E13CA" w:rsidP="006F7460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г</w:t>
            </w:r>
            <w:r w:rsidR="006F7460">
              <w:rPr>
                <w:sz w:val="24"/>
                <w:lang w:val="ru-RU"/>
              </w:rPr>
              <w:t>од</w:t>
            </w:r>
          </w:p>
        </w:tc>
        <w:tc>
          <w:tcPr>
            <w:tcW w:w="1843" w:type="dxa"/>
          </w:tcPr>
          <w:p w:rsidR="002E13CA" w:rsidRDefault="002E13CA" w:rsidP="0089171C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:rsidR="002F5D56" w:rsidRDefault="002F5D56" w:rsidP="0089171C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15.06.2026г. -</w:t>
            </w:r>
          </w:p>
          <w:p w:rsidR="002E13CA" w:rsidRPr="00882412" w:rsidRDefault="002F5D56" w:rsidP="002F5D56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 24.07.2026г.</w:t>
            </w:r>
          </w:p>
        </w:tc>
        <w:tc>
          <w:tcPr>
            <w:tcW w:w="1559" w:type="dxa"/>
            <w:vAlign w:val="center"/>
          </w:tcPr>
          <w:p w:rsidR="002E13CA" w:rsidRDefault="002E13CA" w:rsidP="0089171C">
            <w:pPr>
              <w:tabs>
                <w:tab w:val="left" w:pos="8789"/>
              </w:tabs>
              <w:ind w:left="-108"/>
              <w:jc w:val="center"/>
              <w:rPr>
                <w:sz w:val="18"/>
                <w:szCs w:val="18"/>
                <w:lang w:val="ru-RU"/>
              </w:rPr>
            </w:pPr>
            <w:proofErr w:type="spellStart"/>
            <w:r w:rsidRPr="002E13CA">
              <w:rPr>
                <w:sz w:val="18"/>
                <w:szCs w:val="18"/>
                <w:lang w:val="ru-RU"/>
              </w:rPr>
              <w:t>Поляринова</w:t>
            </w:r>
            <w:proofErr w:type="spellEnd"/>
            <w:r w:rsidRPr="002E13CA">
              <w:rPr>
                <w:sz w:val="18"/>
                <w:szCs w:val="18"/>
                <w:lang w:val="ru-RU"/>
              </w:rPr>
              <w:t xml:space="preserve"> Л.П.</w:t>
            </w:r>
          </w:p>
          <w:p w:rsidR="002E13CA" w:rsidRDefault="002E13CA" w:rsidP="0089171C">
            <w:pPr>
              <w:tabs>
                <w:tab w:val="left" w:pos="8789"/>
              </w:tabs>
              <w:ind w:left="-108"/>
              <w:jc w:val="center"/>
              <w:rPr>
                <w:sz w:val="18"/>
                <w:szCs w:val="18"/>
                <w:lang w:val="ru-RU"/>
              </w:rPr>
            </w:pPr>
            <w:r w:rsidRPr="00F57833">
              <w:rPr>
                <w:sz w:val="18"/>
                <w:szCs w:val="18"/>
                <w:lang w:val="ru-RU"/>
              </w:rPr>
              <w:t xml:space="preserve"> – </w:t>
            </w:r>
            <w:proofErr w:type="spellStart"/>
            <w:r w:rsidRPr="00F57833">
              <w:rPr>
                <w:sz w:val="18"/>
                <w:szCs w:val="18"/>
                <w:lang w:val="ru-RU"/>
              </w:rPr>
              <w:t>и.о</w:t>
            </w:r>
            <w:proofErr w:type="spellEnd"/>
            <w:r w:rsidRPr="00F57833">
              <w:rPr>
                <w:sz w:val="18"/>
                <w:szCs w:val="18"/>
                <w:lang w:val="ru-RU"/>
              </w:rPr>
              <w:t>. ведущего</w:t>
            </w:r>
          </w:p>
          <w:p w:rsidR="002E13CA" w:rsidRDefault="002E13CA" w:rsidP="0089171C">
            <w:pPr>
              <w:tabs>
                <w:tab w:val="left" w:pos="8789"/>
              </w:tabs>
              <w:ind w:left="-108"/>
              <w:jc w:val="center"/>
              <w:rPr>
                <w:sz w:val="18"/>
                <w:szCs w:val="18"/>
                <w:lang w:val="ru-RU"/>
              </w:rPr>
            </w:pPr>
            <w:r w:rsidRPr="00F57833">
              <w:rPr>
                <w:sz w:val="18"/>
                <w:szCs w:val="18"/>
                <w:lang w:val="ru-RU"/>
              </w:rPr>
              <w:t xml:space="preserve"> специалиста</w:t>
            </w:r>
          </w:p>
          <w:p w:rsidR="002E13CA" w:rsidRDefault="002E13CA" w:rsidP="0089171C">
            <w:pPr>
              <w:tabs>
                <w:tab w:val="left" w:pos="8789"/>
              </w:tabs>
              <w:ind w:left="-108"/>
              <w:jc w:val="center"/>
              <w:rPr>
                <w:sz w:val="18"/>
                <w:szCs w:val="18"/>
                <w:lang w:val="ru-RU"/>
              </w:rPr>
            </w:pPr>
            <w:r w:rsidRPr="00F57833">
              <w:rPr>
                <w:sz w:val="18"/>
                <w:szCs w:val="18"/>
                <w:lang w:val="ru-RU"/>
              </w:rPr>
              <w:t xml:space="preserve"> сектора доходов</w:t>
            </w:r>
          </w:p>
          <w:p w:rsidR="002E13CA" w:rsidRPr="00F57833" w:rsidRDefault="002E13CA" w:rsidP="0089171C">
            <w:pPr>
              <w:tabs>
                <w:tab w:val="left" w:pos="8789"/>
              </w:tabs>
              <w:ind w:left="-108"/>
              <w:jc w:val="center"/>
              <w:rPr>
                <w:sz w:val="18"/>
                <w:szCs w:val="18"/>
                <w:lang w:val="ru-RU"/>
              </w:rPr>
            </w:pPr>
            <w:r w:rsidRPr="00F57833">
              <w:rPr>
                <w:sz w:val="18"/>
                <w:szCs w:val="18"/>
                <w:lang w:val="ru-RU"/>
              </w:rPr>
              <w:t xml:space="preserve"> и отраслевого финансирования</w:t>
            </w:r>
          </w:p>
        </w:tc>
      </w:tr>
    </w:tbl>
    <w:p w:rsidR="003E75BA" w:rsidRDefault="003E75BA" w:rsidP="003E75BA">
      <w:pPr>
        <w:pStyle w:val="a3"/>
        <w:spacing w:before="4"/>
        <w:ind w:left="0"/>
        <w:rPr>
          <w:spacing w:val="-5"/>
          <w:sz w:val="24"/>
        </w:rPr>
      </w:pPr>
    </w:p>
    <w:p w:rsidR="006F7460" w:rsidRDefault="006F7460" w:rsidP="003E75BA">
      <w:pPr>
        <w:pStyle w:val="a3"/>
        <w:spacing w:before="4"/>
        <w:ind w:left="0"/>
        <w:rPr>
          <w:spacing w:val="-5"/>
          <w:sz w:val="24"/>
        </w:rPr>
      </w:pPr>
    </w:p>
    <w:p w:rsidR="003E75BA" w:rsidRPr="00787395" w:rsidRDefault="003E75BA" w:rsidP="003E75BA">
      <w:pPr>
        <w:pStyle w:val="a3"/>
        <w:spacing w:before="4"/>
        <w:ind w:left="0"/>
        <w:rPr>
          <w:spacing w:val="-5"/>
          <w:sz w:val="22"/>
          <w:szCs w:val="22"/>
        </w:rPr>
      </w:pPr>
      <w:r w:rsidRPr="00787395">
        <w:rPr>
          <w:spacing w:val="-5"/>
          <w:sz w:val="22"/>
          <w:szCs w:val="22"/>
        </w:rPr>
        <w:t xml:space="preserve">Субъект </w:t>
      </w:r>
      <w:proofErr w:type="gramStart"/>
      <w:r w:rsidRPr="00787395">
        <w:rPr>
          <w:spacing w:val="-5"/>
          <w:sz w:val="22"/>
          <w:szCs w:val="22"/>
        </w:rPr>
        <w:t>внутреннего</w:t>
      </w:r>
      <w:proofErr w:type="gramEnd"/>
    </w:p>
    <w:p w:rsidR="00996615" w:rsidRPr="00787395" w:rsidRDefault="003E75BA" w:rsidP="003E75BA">
      <w:pPr>
        <w:pStyle w:val="a3"/>
        <w:spacing w:before="4"/>
        <w:ind w:left="0"/>
        <w:rPr>
          <w:spacing w:val="-5"/>
          <w:sz w:val="22"/>
          <w:szCs w:val="22"/>
        </w:rPr>
      </w:pPr>
      <w:r w:rsidRPr="00787395">
        <w:rPr>
          <w:spacing w:val="-5"/>
          <w:sz w:val="22"/>
          <w:szCs w:val="22"/>
        </w:rPr>
        <w:t>финансового аудита:</w:t>
      </w:r>
    </w:p>
    <w:p w:rsidR="003E75BA" w:rsidRPr="00787395" w:rsidRDefault="003E75BA" w:rsidP="003E75BA">
      <w:pPr>
        <w:pStyle w:val="a3"/>
        <w:spacing w:before="4"/>
        <w:ind w:left="0"/>
        <w:rPr>
          <w:spacing w:val="-5"/>
          <w:sz w:val="22"/>
          <w:szCs w:val="22"/>
        </w:rPr>
      </w:pPr>
    </w:p>
    <w:p w:rsidR="003E75BA" w:rsidRPr="00787395" w:rsidRDefault="003E75BA" w:rsidP="003E75BA">
      <w:pPr>
        <w:pStyle w:val="a3"/>
        <w:spacing w:before="4"/>
        <w:ind w:left="0"/>
        <w:rPr>
          <w:spacing w:val="-5"/>
          <w:sz w:val="22"/>
          <w:szCs w:val="22"/>
        </w:rPr>
      </w:pPr>
      <w:proofErr w:type="spellStart"/>
      <w:r w:rsidRPr="00787395">
        <w:rPr>
          <w:spacing w:val="-5"/>
          <w:sz w:val="22"/>
          <w:szCs w:val="22"/>
        </w:rPr>
        <w:t>и.о</w:t>
      </w:r>
      <w:proofErr w:type="spellEnd"/>
      <w:r w:rsidRPr="00787395">
        <w:rPr>
          <w:spacing w:val="-5"/>
          <w:sz w:val="22"/>
          <w:szCs w:val="22"/>
        </w:rPr>
        <w:t>.</w:t>
      </w:r>
      <w:r w:rsidR="00787395" w:rsidRPr="00787395">
        <w:rPr>
          <w:spacing w:val="-5"/>
          <w:sz w:val="22"/>
          <w:szCs w:val="22"/>
        </w:rPr>
        <w:t xml:space="preserve"> ведущего </w:t>
      </w:r>
      <w:r w:rsidRPr="00787395">
        <w:rPr>
          <w:spacing w:val="-5"/>
          <w:sz w:val="22"/>
          <w:szCs w:val="22"/>
        </w:rPr>
        <w:t>специ</w:t>
      </w:r>
      <w:r w:rsidR="00787395" w:rsidRPr="00787395">
        <w:rPr>
          <w:spacing w:val="-5"/>
          <w:sz w:val="22"/>
          <w:szCs w:val="22"/>
        </w:rPr>
        <w:t>алиста</w:t>
      </w:r>
    </w:p>
    <w:p w:rsidR="00787395" w:rsidRPr="00787395" w:rsidRDefault="00787395" w:rsidP="003E75BA">
      <w:pPr>
        <w:pStyle w:val="a3"/>
        <w:spacing w:before="4"/>
        <w:ind w:left="0"/>
        <w:rPr>
          <w:spacing w:val="-5"/>
          <w:sz w:val="22"/>
          <w:szCs w:val="22"/>
        </w:rPr>
      </w:pPr>
      <w:r w:rsidRPr="00787395">
        <w:rPr>
          <w:spacing w:val="-5"/>
          <w:sz w:val="22"/>
          <w:szCs w:val="22"/>
        </w:rPr>
        <w:t>сектора доходов и отраслевого финансирования</w:t>
      </w:r>
    </w:p>
    <w:p w:rsidR="00787395" w:rsidRPr="00787395" w:rsidRDefault="00787395" w:rsidP="003E75BA">
      <w:pPr>
        <w:pStyle w:val="a3"/>
        <w:spacing w:before="4"/>
        <w:ind w:left="0"/>
        <w:rPr>
          <w:sz w:val="22"/>
          <w:szCs w:val="22"/>
        </w:rPr>
      </w:pPr>
      <w:r w:rsidRPr="00787395">
        <w:rPr>
          <w:sz w:val="22"/>
          <w:szCs w:val="22"/>
        </w:rPr>
        <w:t>финансового управления администрации</w:t>
      </w:r>
      <w:r>
        <w:rPr>
          <w:sz w:val="22"/>
          <w:szCs w:val="22"/>
        </w:rPr>
        <w:t xml:space="preserve">                    </w:t>
      </w:r>
      <w:r w:rsidR="00081C52">
        <w:rPr>
          <w:sz w:val="22"/>
          <w:szCs w:val="22"/>
        </w:rPr>
        <w:t>подпись</w:t>
      </w:r>
      <w:bookmarkStart w:id="0" w:name="_GoBack"/>
      <w:bookmarkEnd w:id="0"/>
      <w:r>
        <w:rPr>
          <w:sz w:val="22"/>
          <w:szCs w:val="22"/>
        </w:rPr>
        <w:t xml:space="preserve">                             </w:t>
      </w:r>
      <w:proofErr w:type="spellStart"/>
      <w:r>
        <w:rPr>
          <w:sz w:val="22"/>
          <w:szCs w:val="22"/>
        </w:rPr>
        <w:t>Л.П.Поляринова</w:t>
      </w:r>
      <w:proofErr w:type="spellEnd"/>
    </w:p>
    <w:p w:rsidR="00787395" w:rsidRDefault="00787395" w:rsidP="003E75BA">
      <w:pPr>
        <w:pStyle w:val="a3"/>
        <w:spacing w:before="4"/>
        <w:ind w:left="0"/>
        <w:rPr>
          <w:sz w:val="22"/>
          <w:szCs w:val="22"/>
        </w:rPr>
      </w:pPr>
      <w:r w:rsidRPr="00787395">
        <w:rPr>
          <w:sz w:val="22"/>
          <w:szCs w:val="22"/>
        </w:rPr>
        <w:t>Унечского района</w:t>
      </w:r>
    </w:p>
    <w:p w:rsidR="00787395" w:rsidRDefault="00787395" w:rsidP="003E75BA">
      <w:pPr>
        <w:pStyle w:val="a3"/>
        <w:spacing w:before="4"/>
        <w:ind w:left="0"/>
        <w:rPr>
          <w:sz w:val="22"/>
          <w:szCs w:val="22"/>
        </w:rPr>
      </w:pPr>
    </w:p>
    <w:p w:rsidR="00787395" w:rsidRPr="00787395" w:rsidRDefault="00787395" w:rsidP="003E75BA">
      <w:pPr>
        <w:pStyle w:val="a3"/>
        <w:spacing w:before="4"/>
        <w:ind w:left="0"/>
        <w:rPr>
          <w:sz w:val="22"/>
          <w:szCs w:val="22"/>
        </w:rPr>
      </w:pPr>
      <w:r>
        <w:rPr>
          <w:sz w:val="22"/>
          <w:szCs w:val="22"/>
        </w:rPr>
        <w:t>«25» декабря 2025 года</w:t>
      </w:r>
    </w:p>
    <w:sectPr w:rsidR="00787395" w:rsidRPr="00787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65"/>
    <w:rsid w:val="00081C52"/>
    <w:rsid w:val="000D4D73"/>
    <w:rsid w:val="00222C43"/>
    <w:rsid w:val="002E13CA"/>
    <w:rsid w:val="002F5D56"/>
    <w:rsid w:val="003E75BA"/>
    <w:rsid w:val="00553753"/>
    <w:rsid w:val="00641564"/>
    <w:rsid w:val="006F7460"/>
    <w:rsid w:val="00753B78"/>
    <w:rsid w:val="007815B6"/>
    <w:rsid w:val="00787395"/>
    <w:rsid w:val="00811FCA"/>
    <w:rsid w:val="00882412"/>
    <w:rsid w:val="00944465"/>
    <w:rsid w:val="00996615"/>
    <w:rsid w:val="00DE2ACF"/>
    <w:rsid w:val="00DF3C23"/>
    <w:rsid w:val="00F57833"/>
    <w:rsid w:val="00FF6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53B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53B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53B78"/>
    <w:pPr>
      <w:ind w:left="851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53B78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753B78"/>
  </w:style>
  <w:style w:type="paragraph" w:styleId="a5">
    <w:name w:val="Balloon Text"/>
    <w:basedOn w:val="a"/>
    <w:link w:val="a6"/>
    <w:uiPriority w:val="99"/>
    <w:semiHidden/>
    <w:unhideWhenUsed/>
    <w:rsid w:val="00811F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1FC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53B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53B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53B78"/>
    <w:pPr>
      <w:ind w:left="851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53B78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753B78"/>
  </w:style>
  <w:style w:type="paragraph" w:styleId="a5">
    <w:name w:val="Balloon Text"/>
    <w:basedOn w:val="a"/>
    <w:link w:val="a6"/>
    <w:uiPriority w:val="99"/>
    <w:semiHidden/>
    <w:unhideWhenUsed/>
    <w:rsid w:val="00811F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1FC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8814A-5AEA-4B94-A2E1-E042EAD65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Малко Ирина Владимировна</dc:creator>
  <cp:lastModifiedBy>Малко Ирина Владимировна</cp:lastModifiedBy>
  <cp:revision>7</cp:revision>
  <cp:lastPrinted>2026-03-11T05:51:00Z</cp:lastPrinted>
  <dcterms:created xsi:type="dcterms:W3CDTF">2026-03-06T07:51:00Z</dcterms:created>
  <dcterms:modified xsi:type="dcterms:W3CDTF">2026-03-11T05:58:00Z</dcterms:modified>
</cp:coreProperties>
</file>